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1707" w14:textId="07BCCAA7" w:rsidR="00017098" w:rsidRPr="00017098" w:rsidRDefault="00456CA7" w:rsidP="00456CA7">
      <w:pPr>
        <w:jc w:val="center"/>
        <w:rPr>
          <w:sz w:val="36"/>
          <w:szCs w:val="36"/>
        </w:rPr>
      </w:pPr>
      <w:r>
        <w:rPr>
          <w:noProof/>
        </w:rPr>
        <mc:AlternateContent>
          <mc:Choice Requires="wps">
            <w:drawing>
              <wp:anchor distT="45720" distB="45720" distL="114300" distR="114300" simplePos="0" relativeHeight="251661312" behindDoc="0" locked="0" layoutInCell="1" allowOverlap="1" wp14:anchorId="47D8B0CE" wp14:editId="3204A197">
                <wp:simplePos x="0" y="0"/>
                <wp:positionH relativeFrom="column">
                  <wp:posOffset>4152899</wp:posOffset>
                </wp:positionH>
                <wp:positionV relativeFrom="paragraph">
                  <wp:posOffset>-485775</wp:posOffset>
                </wp:positionV>
                <wp:extent cx="210248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404620"/>
                        </a:xfrm>
                        <a:prstGeom prst="rect">
                          <a:avLst/>
                        </a:prstGeom>
                        <a:solidFill>
                          <a:srgbClr val="FFFFFF"/>
                        </a:solidFill>
                        <a:ln w="9525">
                          <a:noFill/>
                          <a:miter lim="800000"/>
                          <a:headEnd/>
                          <a:tailEnd/>
                        </a:ln>
                      </wps:spPr>
                      <wps:txbx>
                        <w:txbxContent>
                          <w:p w14:paraId="1F3097E8" w14:textId="69B6B76C" w:rsidR="00456CA7" w:rsidRPr="00456CA7" w:rsidRDefault="00456CA7" w:rsidP="00456CA7">
                            <w:pPr>
                              <w:jc w:val="center"/>
                            </w:pPr>
                            <w:r>
                              <w:rPr>
                                <w:rFonts w:hint="eastAsia"/>
                              </w:rPr>
                              <w:t>千葉県社会人バレーボール連盟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8B0CE" id="_x0000_t202" coordsize="21600,21600" o:spt="202" path="m,l,21600r21600,l21600,xe">
                <v:stroke joinstyle="miter"/>
                <v:path gradientshapeok="t" o:connecttype="rect"/>
              </v:shapetype>
              <v:shape id="テキスト ボックス 2" o:spid="_x0000_s1026" type="#_x0000_t202" style="position:absolute;left:0;text-align:left;margin-left:327pt;margin-top:-38.25pt;width:165.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" stroked="f">
                <v:textbox style="mso-fit-shape-to-text:t">
                  <w:txbxContent>
                    <w:p w14:paraId="1F3097E8" w14:textId="69B6B76C" w:rsidR="00456CA7" w:rsidRPr="00456CA7" w:rsidRDefault="00456CA7" w:rsidP="00456CA7">
                      <w:pPr>
                        <w:jc w:val="center"/>
                      </w:pPr>
                      <w:r>
                        <w:rPr>
                          <w:rFonts w:hint="eastAsia"/>
                        </w:rPr>
                        <w:t>千葉県社会人バレーボール連盟</w:t>
                      </w:r>
                    </w:p>
                  </w:txbxContent>
                </v:textbox>
              </v:shape>
            </w:pict>
          </mc:Fallback>
        </mc:AlternateContent>
      </w:r>
      <w:r w:rsidR="00017098" w:rsidRPr="00017098">
        <w:rPr>
          <w:rFonts w:hint="eastAsia"/>
          <w:sz w:val="36"/>
          <w:szCs w:val="36"/>
        </w:rPr>
        <w:t>健康チェックシート</w:t>
      </w:r>
      <w:r w:rsidR="00983896">
        <w:rPr>
          <w:rFonts w:hint="eastAsia"/>
          <w:sz w:val="36"/>
          <w:szCs w:val="36"/>
        </w:rPr>
        <w:t>（</w:t>
      </w:r>
      <w:r w:rsidR="00846230">
        <w:rPr>
          <w:rFonts w:hint="eastAsia"/>
          <w:sz w:val="36"/>
          <w:szCs w:val="36"/>
        </w:rPr>
        <w:t>クラブカップ⑥</w:t>
      </w:r>
      <w:r w:rsidR="00983896">
        <w:rPr>
          <w:rFonts w:hint="eastAsia"/>
          <w:sz w:val="36"/>
          <w:szCs w:val="36"/>
        </w:rPr>
        <w:t>）</w:t>
      </w:r>
    </w:p>
    <w:p w14:paraId="1B115230" w14:textId="4F6A2848" w:rsidR="00017098" w:rsidRDefault="00017098"/>
    <w:p w14:paraId="080CC75C" w14:textId="6813C3EF" w:rsidR="00017098" w:rsidRPr="00C154D6" w:rsidRDefault="00C154D6" w:rsidP="00C154D6">
      <w:pPr>
        <w:jc w:val="right"/>
        <w:rPr>
          <w:sz w:val="16"/>
          <w:szCs w:val="16"/>
        </w:rPr>
      </w:pPr>
      <w:r w:rsidRPr="00C154D6">
        <w:rPr>
          <w:noProof/>
          <w:sz w:val="16"/>
          <w:szCs w:val="16"/>
        </w:rPr>
        <mc:AlternateContent>
          <mc:Choice Requires="wps">
            <w:drawing>
              <wp:anchor distT="45720" distB="45720" distL="114300" distR="114300" simplePos="0" relativeHeight="251659264" behindDoc="0" locked="0" layoutInCell="1" allowOverlap="1" wp14:anchorId="1626B81C" wp14:editId="7789C0F8">
                <wp:simplePos x="0" y="0"/>
                <wp:positionH relativeFrom="margin">
                  <wp:align>center</wp:align>
                </wp:positionH>
                <wp:positionV relativeFrom="paragraph">
                  <wp:posOffset>257175</wp:posOffset>
                </wp:positionV>
                <wp:extent cx="6486525" cy="3048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048000"/>
                        </a:xfrm>
                        <a:prstGeom prst="rect">
                          <a:avLst/>
                        </a:prstGeom>
                        <a:solidFill>
                          <a:srgbClr val="FFFFFF"/>
                        </a:solidFill>
                        <a:ln w="9525">
                          <a:solidFill>
                            <a:srgbClr val="000000"/>
                          </a:solidFill>
                          <a:miter lim="800000"/>
                          <a:headEnd/>
                          <a:tailEnd/>
                        </a:ln>
                      </wps:spPr>
                      <wps:txbx>
                        <w:txbxContent>
                          <w:p w14:paraId="22436840" w14:textId="169F56A9" w:rsidR="00017098" w:rsidRDefault="00017098">
                            <w:r w:rsidRPr="00017098">
                              <w:rPr>
                                <w:rFonts w:hint="eastAsia"/>
                              </w:rPr>
                              <w:t>＜大会前２週間における健康状態＞</w:t>
                            </w:r>
                          </w:p>
                          <w:p w14:paraId="79CC45FE" w14:textId="3F8987AC" w:rsidR="00017098" w:rsidRPr="00C154D6" w:rsidRDefault="00017098">
                            <w:pPr>
                              <w:rPr>
                                <w:sz w:val="20"/>
                                <w:szCs w:val="20"/>
                              </w:rPr>
                            </w:pPr>
                            <w:r w:rsidRPr="00C154D6">
                              <w:rPr>
                                <w:rFonts w:hint="eastAsia"/>
                                <w:sz w:val="20"/>
                                <w:szCs w:val="20"/>
                              </w:rPr>
                              <w:t>①　平熱を超える発熱はありません。</w:t>
                            </w:r>
                          </w:p>
                          <w:p w14:paraId="1A26B1D8" w14:textId="6B534C7D" w:rsidR="00017098" w:rsidRPr="00C154D6" w:rsidRDefault="00017098">
                            <w:pPr>
                              <w:rPr>
                                <w:sz w:val="20"/>
                                <w:szCs w:val="20"/>
                              </w:rPr>
                            </w:pPr>
                            <w:r w:rsidRPr="00C154D6">
                              <w:rPr>
                                <w:rFonts w:hint="eastAsia"/>
                                <w:sz w:val="20"/>
                                <w:szCs w:val="20"/>
                              </w:rPr>
                              <w:t>②　咳（せき）、のどの痛み等の風邪症状はありません。</w:t>
                            </w:r>
                          </w:p>
                          <w:p w14:paraId="2BDA986A" w14:textId="7377B05E" w:rsidR="00017098" w:rsidRPr="00C154D6" w:rsidRDefault="00017098">
                            <w:pPr>
                              <w:rPr>
                                <w:sz w:val="20"/>
                                <w:szCs w:val="20"/>
                              </w:rPr>
                            </w:pPr>
                            <w:r w:rsidRPr="00C154D6">
                              <w:rPr>
                                <w:rFonts w:hint="eastAsia"/>
                                <w:sz w:val="20"/>
                                <w:szCs w:val="20"/>
                              </w:rPr>
                              <w:t>③　だるさ（倦怠感）、息苦しさ（呼吸困難）はありません</w:t>
                            </w:r>
                          </w:p>
                          <w:p w14:paraId="51B60CB8" w14:textId="6B8405EF" w:rsidR="00017098" w:rsidRPr="00C154D6" w:rsidRDefault="00017098">
                            <w:pPr>
                              <w:rPr>
                                <w:sz w:val="20"/>
                                <w:szCs w:val="20"/>
                              </w:rPr>
                            </w:pPr>
                            <w:r w:rsidRPr="00C154D6">
                              <w:rPr>
                                <w:rFonts w:hint="eastAsia"/>
                                <w:sz w:val="20"/>
                                <w:szCs w:val="20"/>
                              </w:rPr>
                              <w:t>④　臭覚や味覚の異常はありません</w:t>
                            </w:r>
                          </w:p>
                          <w:p w14:paraId="42E4A16D" w14:textId="1F4D6C4B" w:rsidR="00017098" w:rsidRPr="00C154D6" w:rsidRDefault="00017098">
                            <w:pPr>
                              <w:rPr>
                                <w:sz w:val="20"/>
                                <w:szCs w:val="20"/>
                              </w:rPr>
                            </w:pPr>
                            <w:r w:rsidRPr="00C154D6">
                              <w:rPr>
                                <w:rFonts w:hint="eastAsia"/>
                                <w:sz w:val="20"/>
                                <w:szCs w:val="20"/>
                              </w:rPr>
                              <w:t>⑤　体が重く感じる、疲れやすい等の症状はありません</w:t>
                            </w:r>
                          </w:p>
                          <w:p w14:paraId="78404080" w14:textId="387F3A70" w:rsidR="00017098" w:rsidRPr="00C154D6" w:rsidRDefault="00017098">
                            <w:pPr>
                              <w:rPr>
                                <w:sz w:val="20"/>
                                <w:szCs w:val="20"/>
                              </w:rPr>
                            </w:pPr>
                            <w:r w:rsidRPr="00C154D6">
                              <w:rPr>
                                <w:rFonts w:hint="eastAsia"/>
                                <w:sz w:val="20"/>
                                <w:szCs w:val="20"/>
                              </w:rPr>
                              <w:t>⑥　新型コロナウイルス感染症陽性とされた者との濃厚接触はありません</w:t>
                            </w:r>
                          </w:p>
                          <w:p w14:paraId="03F1B2CF" w14:textId="0DDE2BB3" w:rsidR="00017098" w:rsidRPr="00C154D6" w:rsidRDefault="00017098">
                            <w:pPr>
                              <w:rPr>
                                <w:sz w:val="20"/>
                                <w:szCs w:val="20"/>
                              </w:rPr>
                            </w:pPr>
                            <w:r w:rsidRPr="00C154D6">
                              <w:rPr>
                                <w:rFonts w:hint="eastAsia"/>
                                <w:sz w:val="20"/>
                                <w:szCs w:val="20"/>
                              </w:rPr>
                              <w:t>⑦　同居家族や身近な知人に感染が疑われる方はありません</w:t>
                            </w:r>
                          </w:p>
                          <w:p w14:paraId="1F3F3CCF" w14:textId="248E64D1" w:rsidR="00017098" w:rsidRPr="00C154D6" w:rsidRDefault="00017098" w:rsidP="00C154D6">
                            <w:pPr>
                              <w:ind w:left="200" w:hangingChars="100" w:hanging="200"/>
                              <w:rPr>
                                <w:sz w:val="20"/>
                                <w:szCs w:val="20"/>
                              </w:rPr>
                            </w:pPr>
                            <w:r w:rsidRPr="00C154D6">
                              <w:rPr>
                                <w:rFonts w:hint="eastAsia"/>
                                <w:sz w:val="20"/>
                                <w:szCs w:val="20"/>
                              </w:rPr>
                              <w:t>⑧　過去</w:t>
                            </w:r>
                            <w:r w:rsidRPr="00C154D6">
                              <w:rPr>
                                <w:sz w:val="20"/>
                                <w:szCs w:val="20"/>
                              </w:rPr>
                              <w:t>14日以内に政府から入国制限、入国後の観察期間が必要とされている国、地域等</w:t>
                            </w:r>
                            <w:r w:rsidRPr="00C154D6">
                              <w:rPr>
                                <w:rFonts w:hint="eastAsia"/>
                                <w:sz w:val="20"/>
                                <w:szCs w:val="20"/>
                              </w:rPr>
                              <w:t>、への渡航または当該在住者との濃厚接触はありません</w:t>
                            </w:r>
                          </w:p>
                          <w:p w14:paraId="05BE695D" w14:textId="15B64FE0" w:rsidR="00017098" w:rsidRPr="00C154D6" w:rsidRDefault="00017098" w:rsidP="00C154D6">
                            <w:pPr>
                              <w:ind w:left="200" w:hangingChars="100" w:hanging="200"/>
                              <w:rPr>
                                <w:sz w:val="20"/>
                                <w:szCs w:val="20"/>
                              </w:rPr>
                            </w:pPr>
                            <w:r w:rsidRPr="00C154D6">
                              <w:rPr>
                                <w:rFonts w:hint="eastAsia"/>
                                <w:sz w:val="20"/>
                                <w:szCs w:val="20"/>
                              </w:rPr>
                              <w:t>⑨　本日から２日以内に②～⑤の症状が発生または⑥～⑧の事項が発生した場合には速やかに千葉県社会人バレーボール連盟に報告します</w:t>
                            </w:r>
                          </w:p>
                          <w:p w14:paraId="0E231440" w14:textId="0541B2BB" w:rsidR="00017098" w:rsidRPr="00C154D6" w:rsidRDefault="00017098" w:rsidP="00017098">
                            <w:pPr>
                              <w:rPr>
                                <w:sz w:val="20"/>
                                <w:szCs w:val="20"/>
                              </w:rPr>
                            </w:pPr>
                            <w:r w:rsidRPr="00C154D6">
                              <w:rPr>
                                <w:rFonts w:hint="eastAsia"/>
                                <w:sz w:val="20"/>
                                <w:szCs w:val="20"/>
                              </w:rPr>
                              <w:t>⑩　新型コロナウイルス感染症の拡大予防のため、</w:t>
                            </w:r>
                            <w:r w:rsidR="00962056" w:rsidRPr="00C154D6">
                              <w:rPr>
                                <w:rFonts w:hint="eastAsia"/>
                                <w:sz w:val="20"/>
                                <w:szCs w:val="20"/>
                              </w:rPr>
                              <w:t>社会人連盟が</w:t>
                            </w:r>
                            <w:r w:rsidRPr="00C154D6">
                              <w:rPr>
                                <w:sz w:val="20"/>
                                <w:szCs w:val="20"/>
                              </w:rPr>
                              <w:t>定めた取り決めに従います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6B81C" id="_x0000_s1027" type="#_x0000_t202" style="position:absolute;left:0;text-align:left;margin-left:0;margin-top:20.25pt;width:510.75pt;height:24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">
                <v:textbox>
                  <w:txbxContent>
                    <w:p w14:paraId="22436840" w14:textId="169F56A9" w:rsidR="00017098" w:rsidRDefault="00017098">
                      <w:r w:rsidRPr="00017098">
                        <w:rPr>
                          <w:rFonts w:hint="eastAsia"/>
                        </w:rPr>
                        <w:t>＜大会前２週間における健康状態＞</w:t>
                      </w:r>
                    </w:p>
                    <w:p w14:paraId="79CC45FE" w14:textId="3F8987AC" w:rsidR="00017098" w:rsidRPr="00C154D6" w:rsidRDefault="00017098">
                      <w:pPr>
                        <w:rPr>
                          <w:sz w:val="20"/>
                          <w:szCs w:val="20"/>
                        </w:rPr>
                      </w:pPr>
                      <w:r w:rsidRPr="00C154D6">
                        <w:rPr>
                          <w:rFonts w:hint="eastAsia"/>
                          <w:sz w:val="20"/>
                          <w:szCs w:val="20"/>
                        </w:rPr>
                        <w:t>①　平熱を超える発熱はありません。</w:t>
                      </w:r>
                    </w:p>
                    <w:p w14:paraId="1A26B1D8" w14:textId="6B534C7D" w:rsidR="00017098" w:rsidRPr="00C154D6" w:rsidRDefault="00017098">
                      <w:pPr>
                        <w:rPr>
                          <w:sz w:val="20"/>
                          <w:szCs w:val="20"/>
                        </w:rPr>
                      </w:pPr>
                      <w:r w:rsidRPr="00C154D6">
                        <w:rPr>
                          <w:rFonts w:hint="eastAsia"/>
                          <w:sz w:val="20"/>
                          <w:szCs w:val="20"/>
                        </w:rPr>
                        <w:t>②　咳（せき）、のどの痛み等の風邪症状はありません。</w:t>
                      </w:r>
                    </w:p>
                    <w:p w14:paraId="2BDA986A" w14:textId="7377B05E" w:rsidR="00017098" w:rsidRPr="00C154D6" w:rsidRDefault="00017098">
                      <w:pPr>
                        <w:rPr>
                          <w:sz w:val="20"/>
                          <w:szCs w:val="20"/>
                        </w:rPr>
                      </w:pPr>
                      <w:r w:rsidRPr="00C154D6">
                        <w:rPr>
                          <w:rFonts w:hint="eastAsia"/>
                          <w:sz w:val="20"/>
                          <w:szCs w:val="20"/>
                        </w:rPr>
                        <w:t>③　だるさ（倦怠感）、息苦しさ（呼吸困難）はありません</w:t>
                      </w:r>
                    </w:p>
                    <w:p w14:paraId="51B60CB8" w14:textId="6B8405EF" w:rsidR="00017098" w:rsidRPr="00C154D6" w:rsidRDefault="00017098">
                      <w:pPr>
                        <w:rPr>
                          <w:sz w:val="20"/>
                          <w:szCs w:val="20"/>
                        </w:rPr>
                      </w:pPr>
                      <w:r w:rsidRPr="00C154D6">
                        <w:rPr>
                          <w:rFonts w:hint="eastAsia"/>
                          <w:sz w:val="20"/>
                          <w:szCs w:val="20"/>
                        </w:rPr>
                        <w:t>④　臭覚や味覚の異常はありません</w:t>
                      </w:r>
                    </w:p>
                    <w:p w14:paraId="42E4A16D" w14:textId="1F4D6C4B" w:rsidR="00017098" w:rsidRPr="00C154D6" w:rsidRDefault="00017098">
                      <w:pPr>
                        <w:rPr>
                          <w:sz w:val="20"/>
                          <w:szCs w:val="20"/>
                        </w:rPr>
                      </w:pPr>
                      <w:r w:rsidRPr="00C154D6">
                        <w:rPr>
                          <w:rFonts w:hint="eastAsia"/>
                          <w:sz w:val="20"/>
                          <w:szCs w:val="20"/>
                        </w:rPr>
                        <w:t>⑤　体が重く感じる、疲れやすい等の症状はありません</w:t>
                      </w:r>
                    </w:p>
                    <w:p w14:paraId="78404080" w14:textId="387F3A70" w:rsidR="00017098" w:rsidRPr="00C154D6" w:rsidRDefault="00017098">
                      <w:pPr>
                        <w:rPr>
                          <w:sz w:val="20"/>
                          <w:szCs w:val="20"/>
                        </w:rPr>
                      </w:pPr>
                      <w:r w:rsidRPr="00C154D6">
                        <w:rPr>
                          <w:rFonts w:hint="eastAsia"/>
                          <w:sz w:val="20"/>
                          <w:szCs w:val="20"/>
                        </w:rPr>
                        <w:t>⑥　新型コロナウイルス感染症陽性とされた者との濃厚接触はありません</w:t>
                      </w:r>
                    </w:p>
                    <w:p w14:paraId="03F1B2CF" w14:textId="0DDE2BB3" w:rsidR="00017098" w:rsidRPr="00C154D6" w:rsidRDefault="00017098">
                      <w:pPr>
                        <w:rPr>
                          <w:sz w:val="20"/>
                          <w:szCs w:val="20"/>
                        </w:rPr>
                      </w:pPr>
                      <w:r w:rsidRPr="00C154D6">
                        <w:rPr>
                          <w:rFonts w:hint="eastAsia"/>
                          <w:sz w:val="20"/>
                          <w:szCs w:val="20"/>
                        </w:rPr>
                        <w:t>⑦　同居家族や身近な知人に感染が疑われる方はありません</w:t>
                      </w:r>
                    </w:p>
                    <w:p w14:paraId="1F3F3CCF" w14:textId="248E64D1" w:rsidR="00017098" w:rsidRPr="00C154D6" w:rsidRDefault="00017098" w:rsidP="00C154D6">
                      <w:pPr>
                        <w:ind w:left="200" w:hangingChars="100" w:hanging="200"/>
                        <w:rPr>
                          <w:sz w:val="20"/>
                          <w:szCs w:val="20"/>
                        </w:rPr>
                      </w:pPr>
                      <w:r w:rsidRPr="00C154D6">
                        <w:rPr>
                          <w:rFonts w:hint="eastAsia"/>
                          <w:sz w:val="20"/>
                          <w:szCs w:val="20"/>
                        </w:rPr>
                        <w:t>⑧　過去</w:t>
                      </w:r>
                      <w:r w:rsidRPr="00C154D6">
                        <w:rPr>
                          <w:sz w:val="20"/>
                          <w:szCs w:val="20"/>
                        </w:rPr>
                        <w:t>14日以内に政府から入国制限、入国後の観察期間が必要とされている国、地域等</w:t>
                      </w:r>
                      <w:r w:rsidRPr="00C154D6">
                        <w:rPr>
                          <w:rFonts w:hint="eastAsia"/>
                          <w:sz w:val="20"/>
                          <w:szCs w:val="20"/>
                        </w:rPr>
                        <w:t>、への渡航または当該在住者との濃厚接触はありません</w:t>
                      </w:r>
                    </w:p>
                    <w:p w14:paraId="05BE695D" w14:textId="15B64FE0" w:rsidR="00017098" w:rsidRPr="00C154D6" w:rsidRDefault="00017098" w:rsidP="00C154D6">
                      <w:pPr>
                        <w:ind w:left="200" w:hangingChars="100" w:hanging="200"/>
                        <w:rPr>
                          <w:sz w:val="20"/>
                          <w:szCs w:val="20"/>
                        </w:rPr>
                      </w:pPr>
                      <w:r w:rsidRPr="00C154D6">
                        <w:rPr>
                          <w:rFonts w:hint="eastAsia"/>
                          <w:sz w:val="20"/>
                          <w:szCs w:val="20"/>
                        </w:rPr>
                        <w:t>⑨　本日から２日以内に②～⑤の症状が発生または⑥～⑧の事項が発生した場合には速やかに千葉県社会人バレーボール連盟に報告します</w:t>
                      </w:r>
                    </w:p>
                    <w:p w14:paraId="0E231440" w14:textId="0541B2BB" w:rsidR="00017098" w:rsidRPr="00C154D6" w:rsidRDefault="00017098" w:rsidP="00017098">
                      <w:pPr>
                        <w:rPr>
                          <w:sz w:val="20"/>
                          <w:szCs w:val="20"/>
                        </w:rPr>
                      </w:pPr>
                      <w:r w:rsidRPr="00C154D6">
                        <w:rPr>
                          <w:rFonts w:hint="eastAsia"/>
                          <w:sz w:val="20"/>
                          <w:szCs w:val="20"/>
                        </w:rPr>
                        <w:t>⑩　新型コロナウイルス感染症の拡大予防のため、</w:t>
                      </w:r>
                      <w:r w:rsidR="00962056" w:rsidRPr="00C154D6">
                        <w:rPr>
                          <w:rFonts w:hint="eastAsia"/>
                          <w:sz w:val="20"/>
                          <w:szCs w:val="20"/>
                        </w:rPr>
                        <w:t>社会人連盟が</w:t>
                      </w:r>
                      <w:r w:rsidRPr="00C154D6">
                        <w:rPr>
                          <w:sz w:val="20"/>
                          <w:szCs w:val="20"/>
                        </w:rPr>
                        <w:t>定めた取り決めに従います</w:t>
                      </w:r>
                    </w:p>
                  </w:txbxContent>
                </v:textbox>
                <w10:wrap anchorx="margin"/>
              </v:shape>
            </w:pict>
          </mc:Fallback>
        </mc:AlternateContent>
      </w:r>
      <w:r w:rsidRPr="00C154D6">
        <w:rPr>
          <w:rFonts w:hint="eastAsia"/>
          <w:sz w:val="16"/>
          <w:szCs w:val="16"/>
        </w:rPr>
        <w:t>※</w:t>
      </w:r>
      <w:r w:rsidR="00017098" w:rsidRPr="00C154D6">
        <w:rPr>
          <w:rFonts w:hint="eastAsia"/>
          <w:sz w:val="16"/>
          <w:szCs w:val="16"/>
        </w:rPr>
        <w:t>必要事項をご記入の上、大会当日の朝、受付時に</w:t>
      </w:r>
      <w:r w:rsidR="00456CA7" w:rsidRPr="00C154D6">
        <w:rPr>
          <w:rFonts w:hint="eastAsia"/>
          <w:sz w:val="16"/>
          <w:szCs w:val="16"/>
        </w:rPr>
        <w:t>印刷した</w:t>
      </w:r>
      <w:r w:rsidR="00017098" w:rsidRPr="00C154D6">
        <w:rPr>
          <w:rFonts w:hint="eastAsia"/>
          <w:sz w:val="16"/>
          <w:szCs w:val="16"/>
        </w:rPr>
        <w:t>この用紙を提出してください。</w:t>
      </w:r>
    </w:p>
    <w:p w14:paraId="5DDAE0A0" w14:textId="6D3A6858" w:rsidR="00017098" w:rsidRDefault="00017098" w:rsidP="00017098"/>
    <w:p w14:paraId="5A9C542E" w14:textId="1B1CF0B8" w:rsidR="00017098" w:rsidRDefault="00017098" w:rsidP="00017098"/>
    <w:p w14:paraId="1D99A67D" w14:textId="53E84129" w:rsidR="00017098" w:rsidRDefault="00017098" w:rsidP="00017098"/>
    <w:p w14:paraId="279ABC94" w14:textId="5B5A4265" w:rsidR="00017098" w:rsidRDefault="00017098" w:rsidP="00017098"/>
    <w:p w14:paraId="3F90BCC1" w14:textId="7EAA9F63" w:rsidR="00017098" w:rsidRDefault="00017098" w:rsidP="00017098"/>
    <w:p w14:paraId="323FA401" w14:textId="490D6D84" w:rsidR="00017098" w:rsidRDefault="00017098" w:rsidP="00017098"/>
    <w:p w14:paraId="232F48A8" w14:textId="6BA69EB1" w:rsidR="00017098" w:rsidRDefault="00017098" w:rsidP="00017098"/>
    <w:p w14:paraId="7222D0A1" w14:textId="3CAA92B8" w:rsidR="00017098" w:rsidRDefault="00017098" w:rsidP="00017098"/>
    <w:p w14:paraId="76CB7BC6" w14:textId="77586073" w:rsidR="00017098" w:rsidRDefault="00017098" w:rsidP="00017098"/>
    <w:p w14:paraId="14790FFE" w14:textId="036752A0" w:rsidR="00017098" w:rsidRDefault="00017098" w:rsidP="00017098"/>
    <w:p w14:paraId="2DD98550" w14:textId="0CDC28F4" w:rsidR="00017098" w:rsidRDefault="00017098" w:rsidP="00017098"/>
    <w:p w14:paraId="751BD8C7" w14:textId="485836B7" w:rsidR="00017098" w:rsidRDefault="00017098" w:rsidP="00017098"/>
    <w:p w14:paraId="7B37DE06" w14:textId="16E03A69" w:rsidR="00017098" w:rsidRDefault="00017098" w:rsidP="00017098"/>
    <w:p w14:paraId="332D8C69" w14:textId="5D7E1F96" w:rsidR="00456CA7" w:rsidRDefault="00456CA7" w:rsidP="00017098"/>
    <w:p w14:paraId="4F800ED5" w14:textId="4DA1D778" w:rsidR="00456CA7" w:rsidRDefault="00456CA7" w:rsidP="00017098">
      <w:r>
        <w:rPr>
          <w:rFonts w:hint="eastAsia"/>
        </w:rPr>
        <w:t>◎以下の</w:t>
      </w:r>
      <w:r w:rsidR="00C154D6">
        <w:rPr>
          <w:rFonts w:hint="eastAsia"/>
        </w:rPr>
        <w:t>チームメンバー</w:t>
      </w:r>
      <w:r>
        <w:rPr>
          <w:rFonts w:hint="eastAsia"/>
        </w:rPr>
        <w:t>は、上記①～</w:t>
      </w:r>
      <w:r w:rsidR="0032597B">
        <w:rPr>
          <w:rFonts w:hint="eastAsia"/>
        </w:rPr>
        <w:t>⑧</w:t>
      </w:r>
      <w:r>
        <w:rPr>
          <w:rFonts w:hint="eastAsia"/>
        </w:rPr>
        <w:t>に該当せず、⑨⑩を遵守します。</w:t>
      </w:r>
    </w:p>
    <w:tbl>
      <w:tblPr>
        <w:tblStyle w:val="a3"/>
        <w:tblW w:w="0" w:type="auto"/>
        <w:tblInd w:w="421" w:type="dxa"/>
        <w:tblLook w:val="04A0" w:firstRow="1" w:lastRow="0" w:firstColumn="1" w:lastColumn="0" w:noHBand="0" w:noVBand="1"/>
      </w:tblPr>
      <w:tblGrid>
        <w:gridCol w:w="1275"/>
        <w:gridCol w:w="1425"/>
        <w:gridCol w:w="702"/>
        <w:gridCol w:w="1134"/>
        <w:gridCol w:w="1029"/>
        <w:gridCol w:w="246"/>
        <w:gridCol w:w="2268"/>
        <w:gridCol w:w="1236"/>
      </w:tblGrid>
      <w:tr w:rsidR="007641CB" w14:paraId="21774481" w14:textId="4929B870" w:rsidTr="007641CB">
        <w:trPr>
          <w:trHeight w:val="315"/>
        </w:trPr>
        <w:tc>
          <w:tcPr>
            <w:tcW w:w="1275" w:type="dxa"/>
          </w:tcPr>
          <w:p w14:paraId="19DA7226" w14:textId="69A350F6" w:rsidR="007641CB" w:rsidRDefault="007641CB" w:rsidP="00017098"/>
        </w:tc>
        <w:tc>
          <w:tcPr>
            <w:tcW w:w="2127" w:type="dxa"/>
            <w:gridSpan w:val="2"/>
          </w:tcPr>
          <w:p w14:paraId="6C59CE14" w14:textId="47377E51" w:rsidR="007641CB" w:rsidRDefault="007641CB" w:rsidP="007641CB">
            <w:pPr>
              <w:jc w:val="center"/>
            </w:pPr>
            <w:r>
              <w:rPr>
                <w:rFonts w:hint="eastAsia"/>
              </w:rPr>
              <w:t>氏　　名</w:t>
            </w:r>
          </w:p>
        </w:tc>
        <w:tc>
          <w:tcPr>
            <w:tcW w:w="1134" w:type="dxa"/>
          </w:tcPr>
          <w:p w14:paraId="428DC4C8" w14:textId="519BEC84" w:rsidR="007641CB" w:rsidRPr="007641CB" w:rsidRDefault="007641CB" w:rsidP="007641CB">
            <w:pPr>
              <w:rPr>
                <w:sz w:val="18"/>
                <w:szCs w:val="18"/>
              </w:rPr>
            </w:pPr>
            <w:r w:rsidRPr="007641CB">
              <w:rPr>
                <w:rFonts w:hint="eastAsia"/>
                <w:sz w:val="18"/>
                <w:szCs w:val="18"/>
              </w:rPr>
              <w:t>当日の体温</w:t>
            </w:r>
          </w:p>
        </w:tc>
        <w:tc>
          <w:tcPr>
            <w:tcW w:w="1275" w:type="dxa"/>
            <w:gridSpan w:val="2"/>
          </w:tcPr>
          <w:p w14:paraId="4C43D0E6" w14:textId="58561913" w:rsidR="007641CB" w:rsidRDefault="007641CB" w:rsidP="00017098"/>
        </w:tc>
        <w:tc>
          <w:tcPr>
            <w:tcW w:w="2268" w:type="dxa"/>
          </w:tcPr>
          <w:p w14:paraId="60B1D64D" w14:textId="11BED8EC" w:rsidR="007641CB" w:rsidRDefault="007641CB" w:rsidP="007641CB">
            <w:pPr>
              <w:jc w:val="center"/>
            </w:pPr>
            <w:r>
              <w:rPr>
                <w:rFonts w:hint="eastAsia"/>
              </w:rPr>
              <w:t>氏　　名</w:t>
            </w:r>
          </w:p>
        </w:tc>
        <w:tc>
          <w:tcPr>
            <w:tcW w:w="1236" w:type="dxa"/>
          </w:tcPr>
          <w:p w14:paraId="609569AA" w14:textId="230033A3" w:rsidR="007641CB" w:rsidRDefault="007641CB" w:rsidP="007641CB">
            <w:r w:rsidRPr="007641CB">
              <w:rPr>
                <w:rFonts w:hint="eastAsia"/>
                <w:sz w:val="18"/>
                <w:szCs w:val="18"/>
              </w:rPr>
              <w:t>当日の体温</w:t>
            </w:r>
          </w:p>
        </w:tc>
      </w:tr>
      <w:tr w:rsidR="007641CB" w14:paraId="1FB1FB04" w14:textId="7A9ABA2F" w:rsidTr="007641CB">
        <w:trPr>
          <w:trHeight w:val="315"/>
        </w:trPr>
        <w:tc>
          <w:tcPr>
            <w:tcW w:w="1275" w:type="dxa"/>
          </w:tcPr>
          <w:p w14:paraId="2ABBBAD7" w14:textId="7145C567" w:rsidR="007641CB" w:rsidRDefault="007641CB" w:rsidP="00017098">
            <w:r>
              <w:rPr>
                <w:rFonts w:hint="eastAsia"/>
              </w:rPr>
              <w:t>監　　　督</w:t>
            </w:r>
          </w:p>
        </w:tc>
        <w:tc>
          <w:tcPr>
            <w:tcW w:w="2127" w:type="dxa"/>
            <w:gridSpan w:val="2"/>
          </w:tcPr>
          <w:p w14:paraId="7EFBA271" w14:textId="04B404D2" w:rsidR="007641CB" w:rsidRDefault="007641CB" w:rsidP="00017098"/>
        </w:tc>
        <w:tc>
          <w:tcPr>
            <w:tcW w:w="1134" w:type="dxa"/>
          </w:tcPr>
          <w:p w14:paraId="6EF47E20" w14:textId="77777777" w:rsidR="007641CB" w:rsidRDefault="007641CB" w:rsidP="00017098"/>
        </w:tc>
        <w:tc>
          <w:tcPr>
            <w:tcW w:w="1275" w:type="dxa"/>
            <w:gridSpan w:val="2"/>
          </w:tcPr>
          <w:p w14:paraId="1693CF2D" w14:textId="62FBD139" w:rsidR="007641CB" w:rsidRDefault="0008640E" w:rsidP="00017098">
            <w:r>
              <w:rPr>
                <w:rFonts w:hint="eastAsia"/>
              </w:rPr>
              <w:t>選　手　⑪</w:t>
            </w:r>
          </w:p>
        </w:tc>
        <w:tc>
          <w:tcPr>
            <w:tcW w:w="2268" w:type="dxa"/>
          </w:tcPr>
          <w:p w14:paraId="3F7FAA38" w14:textId="4A99EAE2" w:rsidR="007641CB" w:rsidRDefault="007641CB" w:rsidP="00017098"/>
        </w:tc>
        <w:tc>
          <w:tcPr>
            <w:tcW w:w="1236" w:type="dxa"/>
          </w:tcPr>
          <w:p w14:paraId="1CE58C6C" w14:textId="77777777" w:rsidR="007641CB" w:rsidRDefault="007641CB" w:rsidP="00017098"/>
        </w:tc>
      </w:tr>
      <w:tr w:rsidR="007641CB" w14:paraId="3BF12CD0" w14:textId="16119487" w:rsidTr="007641CB">
        <w:trPr>
          <w:trHeight w:val="390"/>
        </w:trPr>
        <w:tc>
          <w:tcPr>
            <w:tcW w:w="1275" w:type="dxa"/>
          </w:tcPr>
          <w:p w14:paraId="1A84DDB8" w14:textId="77777777" w:rsidR="007641CB" w:rsidRDefault="007641CB" w:rsidP="00017098">
            <w:r>
              <w:rPr>
                <w:rFonts w:hint="eastAsia"/>
              </w:rPr>
              <w:t>コ　ー　チ</w:t>
            </w:r>
          </w:p>
        </w:tc>
        <w:tc>
          <w:tcPr>
            <w:tcW w:w="2127" w:type="dxa"/>
            <w:gridSpan w:val="2"/>
          </w:tcPr>
          <w:p w14:paraId="763AA8B8" w14:textId="77777777" w:rsidR="007641CB" w:rsidRDefault="007641CB" w:rsidP="00017098"/>
        </w:tc>
        <w:tc>
          <w:tcPr>
            <w:tcW w:w="1134" w:type="dxa"/>
          </w:tcPr>
          <w:p w14:paraId="240C462F" w14:textId="77777777" w:rsidR="007641CB" w:rsidRDefault="007641CB" w:rsidP="00017098"/>
        </w:tc>
        <w:tc>
          <w:tcPr>
            <w:tcW w:w="1275" w:type="dxa"/>
            <w:gridSpan w:val="2"/>
          </w:tcPr>
          <w:p w14:paraId="4367829F" w14:textId="304523C3" w:rsidR="007641CB" w:rsidRDefault="0008640E" w:rsidP="00017098">
            <w:r>
              <w:rPr>
                <w:rFonts w:hint="eastAsia"/>
              </w:rPr>
              <w:t>選　手　⑫</w:t>
            </w:r>
          </w:p>
        </w:tc>
        <w:tc>
          <w:tcPr>
            <w:tcW w:w="2268" w:type="dxa"/>
          </w:tcPr>
          <w:p w14:paraId="750AD743" w14:textId="77777777" w:rsidR="007641CB" w:rsidRDefault="007641CB" w:rsidP="00017098"/>
        </w:tc>
        <w:tc>
          <w:tcPr>
            <w:tcW w:w="1236" w:type="dxa"/>
          </w:tcPr>
          <w:p w14:paraId="3B7BB73D" w14:textId="77777777" w:rsidR="007641CB" w:rsidRDefault="007641CB" w:rsidP="00017098"/>
        </w:tc>
      </w:tr>
      <w:tr w:rsidR="007641CB" w14:paraId="50915811" w14:textId="328A5D3E" w:rsidTr="007641CB">
        <w:trPr>
          <w:trHeight w:val="315"/>
        </w:trPr>
        <w:tc>
          <w:tcPr>
            <w:tcW w:w="1275" w:type="dxa"/>
          </w:tcPr>
          <w:p w14:paraId="3671D0D0" w14:textId="2C0AFC8E" w:rsidR="007641CB" w:rsidRDefault="007641CB" w:rsidP="00017098">
            <w:r w:rsidRPr="00091CF9">
              <w:rPr>
                <w:rFonts w:hint="eastAsia"/>
                <w:sz w:val="16"/>
                <w:szCs w:val="16"/>
              </w:rPr>
              <w:t>マネージャー</w:t>
            </w:r>
          </w:p>
        </w:tc>
        <w:tc>
          <w:tcPr>
            <w:tcW w:w="2127" w:type="dxa"/>
            <w:gridSpan w:val="2"/>
          </w:tcPr>
          <w:p w14:paraId="4764813F" w14:textId="77777777" w:rsidR="007641CB" w:rsidRDefault="007641CB" w:rsidP="00017098"/>
        </w:tc>
        <w:tc>
          <w:tcPr>
            <w:tcW w:w="1134" w:type="dxa"/>
          </w:tcPr>
          <w:p w14:paraId="6CBCCB42" w14:textId="77777777" w:rsidR="007641CB" w:rsidRDefault="007641CB" w:rsidP="00017098"/>
        </w:tc>
        <w:tc>
          <w:tcPr>
            <w:tcW w:w="1275" w:type="dxa"/>
            <w:gridSpan w:val="2"/>
          </w:tcPr>
          <w:p w14:paraId="75BF24E0" w14:textId="08CA93D1" w:rsidR="007641CB" w:rsidRDefault="0008640E" w:rsidP="00017098">
            <w:r>
              <w:rPr>
                <w:rFonts w:hint="eastAsia"/>
              </w:rPr>
              <w:t>選　手　⑬</w:t>
            </w:r>
          </w:p>
        </w:tc>
        <w:tc>
          <w:tcPr>
            <w:tcW w:w="2268" w:type="dxa"/>
          </w:tcPr>
          <w:p w14:paraId="40F6A128" w14:textId="77777777" w:rsidR="007641CB" w:rsidRDefault="007641CB" w:rsidP="00017098"/>
        </w:tc>
        <w:tc>
          <w:tcPr>
            <w:tcW w:w="1236" w:type="dxa"/>
          </w:tcPr>
          <w:p w14:paraId="0127D0F8" w14:textId="77777777" w:rsidR="007641CB" w:rsidRDefault="007641CB" w:rsidP="00017098"/>
        </w:tc>
      </w:tr>
      <w:tr w:rsidR="007641CB" w14:paraId="11CE0441" w14:textId="5ACFA5B9" w:rsidTr="007641CB">
        <w:trPr>
          <w:trHeight w:val="285"/>
        </w:trPr>
        <w:tc>
          <w:tcPr>
            <w:tcW w:w="1275" w:type="dxa"/>
          </w:tcPr>
          <w:p w14:paraId="778BDE5A" w14:textId="3F8AF6A9" w:rsidR="007641CB" w:rsidRDefault="007641CB" w:rsidP="00017098">
            <w:r>
              <w:rPr>
                <w:rFonts w:hint="eastAsia"/>
              </w:rPr>
              <w:t>選　手　①</w:t>
            </w:r>
          </w:p>
        </w:tc>
        <w:tc>
          <w:tcPr>
            <w:tcW w:w="2127" w:type="dxa"/>
            <w:gridSpan w:val="2"/>
          </w:tcPr>
          <w:p w14:paraId="4BDE2C90" w14:textId="77777777" w:rsidR="007641CB" w:rsidRDefault="007641CB" w:rsidP="00017098"/>
        </w:tc>
        <w:tc>
          <w:tcPr>
            <w:tcW w:w="1134" w:type="dxa"/>
          </w:tcPr>
          <w:p w14:paraId="7112F894" w14:textId="77777777" w:rsidR="007641CB" w:rsidRDefault="007641CB" w:rsidP="00017098"/>
        </w:tc>
        <w:tc>
          <w:tcPr>
            <w:tcW w:w="1275" w:type="dxa"/>
            <w:gridSpan w:val="2"/>
          </w:tcPr>
          <w:p w14:paraId="2560728C" w14:textId="2696323D" w:rsidR="007641CB" w:rsidRDefault="0008640E" w:rsidP="00017098">
            <w:r>
              <w:rPr>
                <w:rFonts w:hint="eastAsia"/>
              </w:rPr>
              <w:t>選　手　⑭</w:t>
            </w:r>
          </w:p>
        </w:tc>
        <w:tc>
          <w:tcPr>
            <w:tcW w:w="2268" w:type="dxa"/>
          </w:tcPr>
          <w:p w14:paraId="00171D5C" w14:textId="77777777" w:rsidR="007641CB" w:rsidRDefault="007641CB" w:rsidP="00017098"/>
        </w:tc>
        <w:tc>
          <w:tcPr>
            <w:tcW w:w="1236" w:type="dxa"/>
          </w:tcPr>
          <w:p w14:paraId="6B158B03" w14:textId="77777777" w:rsidR="007641CB" w:rsidRDefault="007641CB" w:rsidP="00017098"/>
        </w:tc>
      </w:tr>
      <w:tr w:rsidR="007641CB" w14:paraId="65C779FF" w14:textId="69DAA29D" w:rsidTr="007641CB">
        <w:trPr>
          <w:trHeight w:val="337"/>
        </w:trPr>
        <w:tc>
          <w:tcPr>
            <w:tcW w:w="1275" w:type="dxa"/>
          </w:tcPr>
          <w:p w14:paraId="70D67458" w14:textId="77CD3F19" w:rsidR="007641CB" w:rsidRDefault="007641CB" w:rsidP="00017098">
            <w:r>
              <w:rPr>
                <w:rFonts w:hint="eastAsia"/>
              </w:rPr>
              <w:t>選　手　②</w:t>
            </w:r>
          </w:p>
        </w:tc>
        <w:tc>
          <w:tcPr>
            <w:tcW w:w="2127" w:type="dxa"/>
            <w:gridSpan w:val="2"/>
          </w:tcPr>
          <w:p w14:paraId="6E3A4E2D" w14:textId="77777777" w:rsidR="007641CB" w:rsidRDefault="007641CB" w:rsidP="00017098"/>
        </w:tc>
        <w:tc>
          <w:tcPr>
            <w:tcW w:w="1134" w:type="dxa"/>
          </w:tcPr>
          <w:p w14:paraId="55D5BED3" w14:textId="77777777" w:rsidR="007641CB" w:rsidRDefault="007641CB" w:rsidP="00017098"/>
        </w:tc>
        <w:tc>
          <w:tcPr>
            <w:tcW w:w="1275" w:type="dxa"/>
            <w:gridSpan w:val="2"/>
          </w:tcPr>
          <w:p w14:paraId="4DD5F814" w14:textId="3DB18A54" w:rsidR="007641CB" w:rsidRDefault="0008640E" w:rsidP="00017098">
            <w:r>
              <w:rPr>
                <w:rFonts w:hint="eastAsia"/>
              </w:rPr>
              <w:t>選　手　⑮</w:t>
            </w:r>
          </w:p>
        </w:tc>
        <w:tc>
          <w:tcPr>
            <w:tcW w:w="2268" w:type="dxa"/>
          </w:tcPr>
          <w:p w14:paraId="249AE81E" w14:textId="77777777" w:rsidR="007641CB" w:rsidRDefault="007641CB" w:rsidP="00017098"/>
        </w:tc>
        <w:tc>
          <w:tcPr>
            <w:tcW w:w="1236" w:type="dxa"/>
          </w:tcPr>
          <w:p w14:paraId="039D5328" w14:textId="77777777" w:rsidR="007641CB" w:rsidRDefault="007641CB" w:rsidP="00017098"/>
        </w:tc>
      </w:tr>
      <w:tr w:rsidR="007641CB" w14:paraId="3279117A" w14:textId="32D4A424" w:rsidTr="007641CB">
        <w:trPr>
          <w:trHeight w:val="360"/>
        </w:trPr>
        <w:tc>
          <w:tcPr>
            <w:tcW w:w="1275" w:type="dxa"/>
          </w:tcPr>
          <w:p w14:paraId="2785DD13" w14:textId="56488C4E" w:rsidR="007641CB" w:rsidRPr="00091CF9" w:rsidRDefault="007641CB" w:rsidP="00017098">
            <w:pPr>
              <w:rPr>
                <w:sz w:val="16"/>
                <w:szCs w:val="16"/>
              </w:rPr>
            </w:pPr>
            <w:r>
              <w:rPr>
                <w:rFonts w:hint="eastAsia"/>
              </w:rPr>
              <w:t>選　手　③</w:t>
            </w:r>
          </w:p>
        </w:tc>
        <w:tc>
          <w:tcPr>
            <w:tcW w:w="2127" w:type="dxa"/>
            <w:gridSpan w:val="2"/>
          </w:tcPr>
          <w:p w14:paraId="557EF085" w14:textId="77777777" w:rsidR="007641CB" w:rsidRDefault="007641CB" w:rsidP="00017098"/>
        </w:tc>
        <w:tc>
          <w:tcPr>
            <w:tcW w:w="1134" w:type="dxa"/>
          </w:tcPr>
          <w:p w14:paraId="53E797A7" w14:textId="77777777" w:rsidR="007641CB" w:rsidRDefault="007641CB" w:rsidP="00017098"/>
        </w:tc>
        <w:tc>
          <w:tcPr>
            <w:tcW w:w="1275" w:type="dxa"/>
            <w:gridSpan w:val="2"/>
          </w:tcPr>
          <w:p w14:paraId="01DE050C" w14:textId="71156399" w:rsidR="007641CB" w:rsidRDefault="0008640E" w:rsidP="00017098">
            <w:r>
              <w:rPr>
                <w:rFonts w:hint="eastAsia"/>
              </w:rPr>
              <w:t>選　手　⑯</w:t>
            </w:r>
          </w:p>
        </w:tc>
        <w:tc>
          <w:tcPr>
            <w:tcW w:w="2268" w:type="dxa"/>
          </w:tcPr>
          <w:p w14:paraId="3D7451F6" w14:textId="77777777" w:rsidR="007641CB" w:rsidRDefault="007641CB" w:rsidP="00017098"/>
        </w:tc>
        <w:tc>
          <w:tcPr>
            <w:tcW w:w="1236" w:type="dxa"/>
          </w:tcPr>
          <w:p w14:paraId="22A9DA0A" w14:textId="77777777" w:rsidR="007641CB" w:rsidRDefault="007641CB" w:rsidP="00017098"/>
        </w:tc>
      </w:tr>
      <w:tr w:rsidR="007641CB" w14:paraId="135F407F" w14:textId="1025A0AE" w:rsidTr="007641CB">
        <w:trPr>
          <w:trHeight w:val="360"/>
        </w:trPr>
        <w:tc>
          <w:tcPr>
            <w:tcW w:w="1275" w:type="dxa"/>
          </w:tcPr>
          <w:p w14:paraId="77E7DE36" w14:textId="56E2DDE8" w:rsidR="007641CB" w:rsidRDefault="007641CB" w:rsidP="00017098">
            <w:pPr>
              <w:rPr>
                <w:sz w:val="16"/>
                <w:szCs w:val="16"/>
              </w:rPr>
            </w:pPr>
            <w:r>
              <w:rPr>
                <w:rFonts w:hint="eastAsia"/>
              </w:rPr>
              <w:t>選　手　④</w:t>
            </w:r>
          </w:p>
        </w:tc>
        <w:tc>
          <w:tcPr>
            <w:tcW w:w="2127" w:type="dxa"/>
            <w:gridSpan w:val="2"/>
          </w:tcPr>
          <w:p w14:paraId="1544C5EA" w14:textId="77777777" w:rsidR="007641CB" w:rsidRDefault="007641CB" w:rsidP="00017098"/>
        </w:tc>
        <w:tc>
          <w:tcPr>
            <w:tcW w:w="1134" w:type="dxa"/>
          </w:tcPr>
          <w:p w14:paraId="4F829590" w14:textId="77777777" w:rsidR="007641CB" w:rsidRDefault="007641CB" w:rsidP="00017098"/>
        </w:tc>
        <w:tc>
          <w:tcPr>
            <w:tcW w:w="1275" w:type="dxa"/>
            <w:gridSpan w:val="2"/>
          </w:tcPr>
          <w:p w14:paraId="0A696512" w14:textId="19560F0D" w:rsidR="007641CB" w:rsidRDefault="0008640E" w:rsidP="00017098">
            <w:r>
              <w:rPr>
                <w:rFonts w:hint="eastAsia"/>
              </w:rPr>
              <w:t>選　手　⑰</w:t>
            </w:r>
          </w:p>
        </w:tc>
        <w:tc>
          <w:tcPr>
            <w:tcW w:w="2268" w:type="dxa"/>
          </w:tcPr>
          <w:p w14:paraId="08572CD3" w14:textId="77777777" w:rsidR="007641CB" w:rsidRDefault="007641CB" w:rsidP="00017098"/>
        </w:tc>
        <w:tc>
          <w:tcPr>
            <w:tcW w:w="1236" w:type="dxa"/>
          </w:tcPr>
          <w:p w14:paraId="0E91DFDF" w14:textId="77777777" w:rsidR="007641CB" w:rsidRDefault="007641CB" w:rsidP="00017098"/>
        </w:tc>
      </w:tr>
      <w:tr w:rsidR="007641CB" w14:paraId="5E2455BE" w14:textId="3F1DFD75" w:rsidTr="007641CB">
        <w:trPr>
          <w:trHeight w:val="270"/>
        </w:trPr>
        <w:tc>
          <w:tcPr>
            <w:tcW w:w="1275" w:type="dxa"/>
          </w:tcPr>
          <w:p w14:paraId="69A04E42" w14:textId="69D889B0" w:rsidR="007641CB" w:rsidRDefault="007641CB" w:rsidP="00017098">
            <w:r>
              <w:rPr>
                <w:rFonts w:hint="eastAsia"/>
              </w:rPr>
              <w:t>選　手　⑤</w:t>
            </w:r>
          </w:p>
        </w:tc>
        <w:tc>
          <w:tcPr>
            <w:tcW w:w="2127" w:type="dxa"/>
            <w:gridSpan w:val="2"/>
          </w:tcPr>
          <w:p w14:paraId="45E72B1E" w14:textId="77777777" w:rsidR="007641CB" w:rsidRDefault="007641CB" w:rsidP="00017098"/>
        </w:tc>
        <w:tc>
          <w:tcPr>
            <w:tcW w:w="1134" w:type="dxa"/>
          </w:tcPr>
          <w:p w14:paraId="021CCF0B" w14:textId="77777777" w:rsidR="007641CB" w:rsidRDefault="007641CB" w:rsidP="00017098"/>
        </w:tc>
        <w:tc>
          <w:tcPr>
            <w:tcW w:w="1275" w:type="dxa"/>
            <w:gridSpan w:val="2"/>
          </w:tcPr>
          <w:p w14:paraId="506E0260" w14:textId="4660F9A9" w:rsidR="007641CB" w:rsidRDefault="0008640E" w:rsidP="00017098">
            <w:r>
              <w:rPr>
                <w:rFonts w:hint="eastAsia"/>
              </w:rPr>
              <w:t>選　手　⑱</w:t>
            </w:r>
          </w:p>
        </w:tc>
        <w:tc>
          <w:tcPr>
            <w:tcW w:w="2268" w:type="dxa"/>
          </w:tcPr>
          <w:p w14:paraId="275E0CF8" w14:textId="77777777" w:rsidR="007641CB" w:rsidRDefault="007641CB" w:rsidP="00017098"/>
        </w:tc>
        <w:tc>
          <w:tcPr>
            <w:tcW w:w="1236" w:type="dxa"/>
          </w:tcPr>
          <w:p w14:paraId="7C914160" w14:textId="77777777" w:rsidR="007641CB" w:rsidRDefault="007641CB" w:rsidP="00017098"/>
        </w:tc>
      </w:tr>
      <w:tr w:rsidR="007641CB" w14:paraId="2057DA7C" w14:textId="45754D03" w:rsidTr="007641CB">
        <w:trPr>
          <w:trHeight w:val="273"/>
        </w:trPr>
        <w:tc>
          <w:tcPr>
            <w:tcW w:w="1275" w:type="dxa"/>
          </w:tcPr>
          <w:p w14:paraId="4CB7B453" w14:textId="2F892402" w:rsidR="007641CB" w:rsidRDefault="007641CB" w:rsidP="00017098">
            <w:r>
              <w:rPr>
                <w:rFonts w:hint="eastAsia"/>
              </w:rPr>
              <w:t>選　手　⑥</w:t>
            </w:r>
          </w:p>
        </w:tc>
        <w:tc>
          <w:tcPr>
            <w:tcW w:w="2127" w:type="dxa"/>
            <w:gridSpan w:val="2"/>
          </w:tcPr>
          <w:p w14:paraId="3E8DB14A" w14:textId="77777777" w:rsidR="007641CB" w:rsidRDefault="007641CB" w:rsidP="00017098"/>
        </w:tc>
        <w:tc>
          <w:tcPr>
            <w:tcW w:w="1134" w:type="dxa"/>
          </w:tcPr>
          <w:p w14:paraId="4244787B" w14:textId="77777777" w:rsidR="007641CB" w:rsidRDefault="007641CB" w:rsidP="00017098"/>
        </w:tc>
        <w:tc>
          <w:tcPr>
            <w:tcW w:w="1275" w:type="dxa"/>
            <w:gridSpan w:val="2"/>
          </w:tcPr>
          <w:p w14:paraId="5CD73541" w14:textId="57ADD154" w:rsidR="007641CB" w:rsidRDefault="007641CB" w:rsidP="00017098"/>
        </w:tc>
        <w:tc>
          <w:tcPr>
            <w:tcW w:w="2268" w:type="dxa"/>
          </w:tcPr>
          <w:p w14:paraId="4722E27E" w14:textId="77777777" w:rsidR="007641CB" w:rsidRDefault="007641CB" w:rsidP="00017098"/>
        </w:tc>
        <w:tc>
          <w:tcPr>
            <w:tcW w:w="1236" w:type="dxa"/>
          </w:tcPr>
          <w:p w14:paraId="401836DE" w14:textId="77777777" w:rsidR="007641CB" w:rsidRDefault="007641CB" w:rsidP="00017098"/>
        </w:tc>
      </w:tr>
      <w:tr w:rsidR="007641CB" w14:paraId="289ABDFE" w14:textId="24A8F226" w:rsidTr="007641CB">
        <w:trPr>
          <w:trHeight w:val="330"/>
        </w:trPr>
        <w:tc>
          <w:tcPr>
            <w:tcW w:w="1275" w:type="dxa"/>
          </w:tcPr>
          <w:p w14:paraId="32FA3716" w14:textId="0FF155AD" w:rsidR="007641CB" w:rsidRDefault="007641CB" w:rsidP="00017098">
            <w:r>
              <w:rPr>
                <w:rFonts w:hint="eastAsia"/>
              </w:rPr>
              <w:t>選　手　⑦</w:t>
            </w:r>
          </w:p>
        </w:tc>
        <w:tc>
          <w:tcPr>
            <w:tcW w:w="2127" w:type="dxa"/>
            <w:gridSpan w:val="2"/>
          </w:tcPr>
          <w:p w14:paraId="44201165" w14:textId="77777777" w:rsidR="007641CB" w:rsidRDefault="007641CB" w:rsidP="00017098"/>
        </w:tc>
        <w:tc>
          <w:tcPr>
            <w:tcW w:w="1134" w:type="dxa"/>
          </w:tcPr>
          <w:p w14:paraId="3FF8CE0C" w14:textId="77777777" w:rsidR="007641CB" w:rsidRDefault="007641CB" w:rsidP="00017098"/>
        </w:tc>
        <w:tc>
          <w:tcPr>
            <w:tcW w:w="1275" w:type="dxa"/>
            <w:gridSpan w:val="2"/>
          </w:tcPr>
          <w:p w14:paraId="1D4837B2" w14:textId="5AA9D262" w:rsidR="007641CB" w:rsidRDefault="007641CB" w:rsidP="00017098"/>
        </w:tc>
        <w:tc>
          <w:tcPr>
            <w:tcW w:w="2268" w:type="dxa"/>
          </w:tcPr>
          <w:p w14:paraId="768D5FA2" w14:textId="77777777" w:rsidR="007641CB" w:rsidRDefault="007641CB" w:rsidP="00017098"/>
        </w:tc>
        <w:tc>
          <w:tcPr>
            <w:tcW w:w="1236" w:type="dxa"/>
          </w:tcPr>
          <w:p w14:paraId="005E5D72" w14:textId="77777777" w:rsidR="007641CB" w:rsidRDefault="007641CB" w:rsidP="00017098"/>
        </w:tc>
      </w:tr>
      <w:tr w:rsidR="007641CB" w14:paraId="684CB92C" w14:textId="4A230AFC" w:rsidTr="007641CB">
        <w:trPr>
          <w:trHeight w:val="375"/>
        </w:trPr>
        <w:tc>
          <w:tcPr>
            <w:tcW w:w="1275" w:type="dxa"/>
          </w:tcPr>
          <w:p w14:paraId="466C514F" w14:textId="4129C9D6" w:rsidR="007641CB" w:rsidRDefault="007641CB" w:rsidP="00017098">
            <w:r>
              <w:rPr>
                <w:rFonts w:hint="eastAsia"/>
              </w:rPr>
              <w:t>選　手　⑧</w:t>
            </w:r>
          </w:p>
        </w:tc>
        <w:tc>
          <w:tcPr>
            <w:tcW w:w="2127" w:type="dxa"/>
            <w:gridSpan w:val="2"/>
          </w:tcPr>
          <w:p w14:paraId="44780F74" w14:textId="77777777" w:rsidR="007641CB" w:rsidRDefault="007641CB" w:rsidP="00017098"/>
        </w:tc>
        <w:tc>
          <w:tcPr>
            <w:tcW w:w="1134" w:type="dxa"/>
          </w:tcPr>
          <w:p w14:paraId="5ECA7329" w14:textId="77777777" w:rsidR="007641CB" w:rsidRDefault="007641CB" w:rsidP="00017098"/>
        </w:tc>
        <w:tc>
          <w:tcPr>
            <w:tcW w:w="1275" w:type="dxa"/>
            <w:gridSpan w:val="2"/>
          </w:tcPr>
          <w:p w14:paraId="4CF5A11E" w14:textId="5D09DF5A" w:rsidR="007641CB" w:rsidRDefault="007641CB" w:rsidP="00017098"/>
        </w:tc>
        <w:tc>
          <w:tcPr>
            <w:tcW w:w="2268" w:type="dxa"/>
          </w:tcPr>
          <w:p w14:paraId="0632DCC9" w14:textId="77777777" w:rsidR="007641CB" w:rsidRDefault="007641CB" w:rsidP="00017098"/>
        </w:tc>
        <w:tc>
          <w:tcPr>
            <w:tcW w:w="1236" w:type="dxa"/>
          </w:tcPr>
          <w:p w14:paraId="3D694A67" w14:textId="77777777" w:rsidR="007641CB" w:rsidRDefault="007641CB" w:rsidP="00017098"/>
        </w:tc>
      </w:tr>
      <w:tr w:rsidR="007641CB" w14:paraId="2CC450C7" w14:textId="4D5AC2E7" w:rsidTr="007641CB">
        <w:trPr>
          <w:trHeight w:val="270"/>
        </w:trPr>
        <w:tc>
          <w:tcPr>
            <w:tcW w:w="1275" w:type="dxa"/>
          </w:tcPr>
          <w:p w14:paraId="718B00F3" w14:textId="09D23298" w:rsidR="007641CB" w:rsidRDefault="007641CB" w:rsidP="00017098">
            <w:r>
              <w:rPr>
                <w:rFonts w:hint="eastAsia"/>
              </w:rPr>
              <w:t>選　手　⑨</w:t>
            </w:r>
          </w:p>
        </w:tc>
        <w:tc>
          <w:tcPr>
            <w:tcW w:w="2127" w:type="dxa"/>
            <w:gridSpan w:val="2"/>
          </w:tcPr>
          <w:p w14:paraId="7CB067DB" w14:textId="77777777" w:rsidR="007641CB" w:rsidRDefault="007641CB" w:rsidP="00017098"/>
        </w:tc>
        <w:tc>
          <w:tcPr>
            <w:tcW w:w="1134" w:type="dxa"/>
          </w:tcPr>
          <w:p w14:paraId="50C79F3B" w14:textId="77777777" w:rsidR="007641CB" w:rsidRDefault="007641CB" w:rsidP="00017098"/>
        </w:tc>
        <w:tc>
          <w:tcPr>
            <w:tcW w:w="1275" w:type="dxa"/>
            <w:gridSpan w:val="2"/>
          </w:tcPr>
          <w:p w14:paraId="168D26E2" w14:textId="15329695" w:rsidR="007641CB" w:rsidRDefault="007641CB" w:rsidP="00017098"/>
        </w:tc>
        <w:tc>
          <w:tcPr>
            <w:tcW w:w="2268" w:type="dxa"/>
          </w:tcPr>
          <w:p w14:paraId="40197C5A" w14:textId="77777777" w:rsidR="007641CB" w:rsidRDefault="007641CB" w:rsidP="00017098"/>
        </w:tc>
        <w:tc>
          <w:tcPr>
            <w:tcW w:w="1236" w:type="dxa"/>
          </w:tcPr>
          <w:p w14:paraId="2DF3FF9F" w14:textId="77777777" w:rsidR="007641CB" w:rsidRDefault="007641CB" w:rsidP="00017098"/>
        </w:tc>
      </w:tr>
      <w:tr w:rsidR="007641CB" w14:paraId="33DDAB2B" w14:textId="737F974B" w:rsidTr="007641CB">
        <w:trPr>
          <w:trHeight w:val="345"/>
        </w:trPr>
        <w:tc>
          <w:tcPr>
            <w:tcW w:w="1275" w:type="dxa"/>
          </w:tcPr>
          <w:p w14:paraId="57AFED05" w14:textId="30EFA3C4" w:rsidR="007641CB" w:rsidRDefault="007641CB" w:rsidP="00017098">
            <w:r>
              <w:rPr>
                <w:rFonts w:hint="eastAsia"/>
              </w:rPr>
              <w:t>選　手　⑩</w:t>
            </w:r>
          </w:p>
        </w:tc>
        <w:tc>
          <w:tcPr>
            <w:tcW w:w="2127" w:type="dxa"/>
            <w:gridSpan w:val="2"/>
          </w:tcPr>
          <w:p w14:paraId="1324C53E" w14:textId="77777777" w:rsidR="007641CB" w:rsidRDefault="007641CB" w:rsidP="00017098"/>
        </w:tc>
        <w:tc>
          <w:tcPr>
            <w:tcW w:w="1134" w:type="dxa"/>
          </w:tcPr>
          <w:p w14:paraId="071CB936" w14:textId="77777777" w:rsidR="007641CB" w:rsidRDefault="007641CB" w:rsidP="00017098"/>
        </w:tc>
        <w:tc>
          <w:tcPr>
            <w:tcW w:w="1275" w:type="dxa"/>
            <w:gridSpan w:val="2"/>
          </w:tcPr>
          <w:p w14:paraId="04AF88A2" w14:textId="0F27DB82" w:rsidR="007641CB" w:rsidRDefault="007641CB" w:rsidP="00017098"/>
        </w:tc>
        <w:tc>
          <w:tcPr>
            <w:tcW w:w="2268" w:type="dxa"/>
          </w:tcPr>
          <w:p w14:paraId="5D196FAA" w14:textId="77777777" w:rsidR="007641CB" w:rsidRDefault="007641CB" w:rsidP="00017098"/>
        </w:tc>
        <w:tc>
          <w:tcPr>
            <w:tcW w:w="1236" w:type="dxa"/>
          </w:tcPr>
          <w:p w14:paraId="00DC20C5" w14:textId="77777777" w:rsidR="007641CB" w:rsidRDefault="007641CB" w:rsidP="00017098"/>
        </w:tc>
      </w:tr>
      <w:tr w:rsidR="0008640E" w14:paraId="0980E6C5" w14:textId="77777777" w:rsidTr="0008640E">
        <w:trPr>
          <w:trHeight w:val="315"/>
        </w:trPr>
        <w:tc>
          <w:tcPr>
            <w:tcW w:w="9315" w:type="dxa"/>
            <w:gridSpan w:val="8"/>
            <w:tcBorders>
              <w:left w:val="nil"/>
              <w:right w:val="nil"/>
            </w:tcBorders>
          </w:tcPr>
          <w:p w14:paraId="02301421" w14:textId="5A5E0EB0" w:rsidR="0008640E" w:rsidRDefault="002F584D" w:rsidP="00017098">
            <w:r>
              <w:rPr>
                <w:rFonts w:hint="eastAsia"/>
              </w:rPr>
              <w:t xml:space="preserve">　　　　　　　　　　　　　　　　　　　　　　　↑応援者がいる場合、「応援」と記入</w:t>
            </w:r>
          </w:p>
        </w:tc>
      </w:tr>
      <w:tr w:rsidR="0008640E" w14:paraId="3083122A" w14:textId="77777777" w:rsidTr="00872443">
        <w:trPr>
          <w:trHeight w:val="405"/>
        </w:trPr>
        <w:tc>
          <w:tcPr>
            <w:tcW w:w="2700" w:type="dxa"/>
            <w:gridSpan w:val="2"/>
          </w:tcPr>
          <w:p w14:paraId="61AC43C8" w14:textId="086B6D90" w:rsidR="0008640E" w:rsidRDefault="0008640E" w:rsidP="0008640E">
            <w:pPr>
              <w:jc w:val="center"/>
            </w:pPr>
            <w:r>
              <w:rPr>
                <w:rFonts w:hint="eastAsia"/>
              </w:rPr>
              <w:t>チーム名</w:t>
            </w:r>
          </w:p>
        </w:tc>
        <w:tc>
          <w:tcPr>
            <w:tcW w:w="2865" w:type="dxa"/>
            <w:gridSpan w:val="3"/>
          </w:tcPr>
          <w:p w14:paraId="0267139B" w14:textId="0BB96399" w:rsidR="0008640E" w:rsidRDefault="0008640E" w:rsidP="0008640E">
            <w:pPr>
              <w:jc w:val="center"/>
            </w:pPr>
            <w:r>
              <w:rPr>
                <w:rFonts w:hint="eastAsia"/>
              </w:rPr>
              <w:t>記載責任者</w:t>
            </w:r>
          </w:p>
        </w:tc>
        <w:tc>
          <w:tcPr>
            <w:tcW w:w="3750" w:type="dxa"/>
            <w:gridSpan w:val="3"/>
          </w:tcPr>
          <w:p w14:paraId="515B240E" w14:textId="771C6B74" w:rsidR="0008640E" w:rsidRDefault="0008640E" w:rsidP="0008640E">
            <w:pPr>
              <w:jc w:val="center"/>
            </w:pPr>
            <w:r>
              <w:rPr>
                <w:rFonts w:hint="eastAsia"/>
              </w:rPr>
              <w:t>連絡先（電話番号）</w:t>
            </w:r>
          </w:p>
        </w:tc>
      </w:tr>
      <w:tr w:rsidR="0008640E" w14:paraId="17D9AA33" w14:textId="0D1C34F9" w:rsidTr="00A516E2">
        <w:tc>
          <w:tcPr>
            <w:tcW w:w="2700" w:type="dxa"/>
            <w:gridSpan w:val="2"/>
            <w:tcBorders>
              <w:top w:val="nil"/>
              <w:left w:val="single" w:sz="4" w:space="0" w:color="auto"/>
              <w:right w:val="single" w:sz="4" w:space="0" w:color="auto"/>
            </w:tcBorders>
          </w:tcPr>
          <w:p w14:paraId="70235DFD" w14:textId="4D347627" w:rsidR="00962056" w:rsidRDefault="00962056" w:rsidP="00017098"/>
        </w:tc>
        <w:tc>
          <w:tcPr>
            <w:tcW w:w="2865" w:type="dxa"/>
            <w:gridSpan w:val="3"/>
            <w:tcBorders>
              <w:top w:val="nil"/>
              <w:left w:val="single" w:sz="4" w:space="0" w:color="auto"/>
              <w:right w:val="single" w:sz="4" w:space="0" w:color="auto"/>
            </w:tcBorders>
          </w:tcPr>
          <w:p w14:paraId="1237E111" w14:textId="591852DB" w:rsidR="0008640E" w:rsidRDefault="0008640E" w:rsidP="00017098"/>
        </w:tc>
        <w:tc>
          <w:tcPr>
            <w:tcW w:w="3750" w:type="dxa"/>
            <w:gridSpan w:val="3"/>
            <w:tcBorders>
              <w:top w:val="nil"/>
              <w:left w:val="single" w:sz="4" w:space="0" w:color="auto"/>
              <w:right w:val="single" w:sz="4" w:space="0" w:color="auto"/>
            </w:tcBorders>
          </w:tcPr>
          <w:p w14:paraId="0E28EBC2" w14:textId="753601DC" w:rsidR="0008640E" w:rsidRDefault="0008640E" w:rsidP="00017098"/>
        </w:tc>
      </w:tr>
    </w:tbl>
    <w:p w14:paraId="7995A86D" w14:textId="3021E678" w:rsidR="00017098" w:rsidRDefault="00C154D6" w:rsidP="00C154D6">
      <w:r>
        <w:rPr>
          <w:rFonts w:hint="eastAsia"/>
          <w:noProof/>
        </w:rPr>
        <mc:AlternateContent>
          <mc:Choice Requires="wps">
            <w:drawing>
              <wp:anchor distT="0" distB="0" distL="114300" distR="114300" simplePos="0" relativeHeight="251662336" behindDoc="0" locked="0" layoutInCell="1" allowOverlap="1" wp14:anchorId="7EA6D195" wp14:editId="21D16F2D">
                <wp:simplePos x="0" y="0"/>
                <wp:positionH relativeFrom="column">
                  <wp:posOffset>742950</wp:posOffset>
                </wp:positionH>
                <wp:positionV relativeFrom="paragraph">
                  <wp:posOffset>161925</wp:posOffset>
                </wp:positionV>
                <wp:extent cx="4714875" cy="6096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4714875" cy="609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8E893" w14:textId="385FAB5E" w:rsidR="00C154D6" w:rsidRPr="00C154D6" w:rsidRDefault="00C154D6" w:rsidP="00C154D6">
                            <w:pPr>
                              <w:ind w:firstLineChars="100" w:firstLine="210"/>
                              <w:jc w:val="left"/>
                              <w:rPr>
                                <w:color w:val="000000" w:themeColor="text1"/>
                              </w:rPr>
                            </w:pPr>
                            <w:r w:rsidRPr="00C154D6">
                              <w:rPr>
                                <w:rFonts w:hint="eastAsia"/>
                                <w:color w:val="000000" w:themeColor="text1"/>
                              </w:rPr>
                              <w:t>大会後、場合によっては2週間分の体温等を確認する</w:t>
                            </w:r>
                            <w:r w:rsidR="00052A03">
                              <w:rPr>
                                <w:rFonts w:hint="eastAsia"/>
                                <w:color w:val="000000" w:themeColor="text1"/>
                              </w:rPr>
                              <w:t>こと</w:t>
                            </w:r>
                            <w:r w:rsidRPr="00C154D6">
                              <w:rPr>
                                <w:rFonts w:hint="eastAsia"/>
                                <w:color w:val="000000" w:themeColor="text1"/>
                              </w:rPr>
                              <w:t>があります。大会終了後、2週間は記録を保存しておいてください。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6D195" id="四角形: 角を丸くする 3" o:spid="_x0000_s1028" style="position:absolute;left:0;text-align:left;margin-left:58.5pt;margin-top:12.75pt;width:371.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" filled="f" strokecolor="black [3213]" strokeweight="1.5pt">
                <v:stroke joinstyle="miter"/>
                <v:textbox>
                  <w:txbxContent>
                    <w:p w14:paraId="3E68E893" w14:textId="385FAB5E" w:rsidR="00C154D6" w:rsidRPr="00C154D6" w:rsidRDefault="00C154D6" w:rsidP="00C154D6">
                      <w:pPr>
                        <w:ind w:firstLineChars="100" w:firstLine="210"/>
                        <w:jc w:val="left"/>
                        <w:rPr>
                          <w:color w:val="000000" w:themeColor="text1"/>
                        </w:rPr>
                      </w:pPr>
                      <w:r w:rsidRPr="00C154D6">
                        <w:rPr>
                          <w:rFonts w:hint="eastAsia"/>
                          <w:color w:val="000000" w:themeColor="text1"/>
                        </w:rPr>
                        <w:t>大会後、場合によっては2週間分の体温等を確認する</w:t>
                      </w:r>
                      <w:r w:rsidR="00052A03">
                        <w:rPr>
                          <w:rFonts w:hint="eastAsia"/>
                          <w:color w:val="000000" w:themeColor="text1"/>
                        </w:rPr>
                        <w:t>こと</w:t>
                      </w:r>
                      <w:r w:rsidRPr="00C154D6">
                        <w:rPr>
                          <w:rFonts w:hint="eastAsia"/>
                          <w:color w:val="000000" w:themeColor="text1"/>
                        </w:rPr>
                        <w:t>があります。大会終了後、2週間は記録を保存しておいてください。</w:t>
                      </w:r>
                    </w:p>
                  </w:txbxContent>
                </v:textbox>
              </v:roundrect>
            </w:pict>
          </mc:Fallback>
        </mc:AlternateContent>
      </w:r>
    </w:p>
    <w:sectPr w:rsidR="00017098" w:rsidSect="00456C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552E" w14:textId="77777777" w:rsidR="00C154D6" w:rsidRDefault="00C154D6" w:rsidP="00C154D6">
      <w:r>
        <w:separator/>
      </w:r>
    </w:p>
  </w:endnote>
  <w:endnote w:type="continuationSeparator" w:id="0">
    <w:p w14:paraId="4E2BEB51" w14:textId="77777777" w:rsidR="00C154D6" w:rsidRDefault="00C154D6" w:rsidP="00C1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2FEF" w14:textId="77777777" w:rsidR="00C154D6" w:rsidRDefault="00C154D6" w:rsidP="00C154D6">
      <w:r>
        <w:separator/>
      </w:r>
    </w:p>
  </w:footnote>
  <w:footnote w:type="continuationSeparator" w:id="0">
    <w:p w14:paraId="195DE77E" w14:textId="77777777" w:rsidR="00C154D6" w:rsidRDefault="00C154D6" w:rsidP="00C1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B345E"/>
    <w:multiLevelType w:val="hybridMultilevel"/>
    <w:tmpl w:val="D9BEDE72"/>
    <w:lvl w:ilvl="0" w:tplc="28F6EF74">
      <w:start w:val="1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9398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8"/>
    <w:rsid w:val="00017098"/>
    <w:rsid w:val="00052A03"/>
    <w:rsid w:val="0008640E"/>
    <w:rsid w:val="00091CF9"/>
    <w:rsid w:val="002F584D"/>
    <w:rsid w:val="003109F9"/>
    <w:rsid w:val="0032597B"/>
    <w:rsid w:val="00456CA7"/>
    <w:rsid w:val="007641CB"/>
    <w:rsid w:val="00846230"/>
    <w:rsid w:val="00962056"/>
    <w:rsid w:val="00983896"/>
    <w:rsid w:val="00C154D6"/>
    <w:rsid w:val="00D0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B792CF"/>
  <w15:chartTrackingRefBased/>
  <w15:docId w15:val="{226658EA-A9FB-428C-948E-47D2BF0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4D6"/>
    <w:pPr>
      <w:tabs>
        <w:tab w:val="center" w:pos="4252"/>
        <w:tab w:val="right" w:pos="8504"/>
      </w:tabs>
      <w:snapToGrid w:val="0"/>
    </w:pPr>
  </w:style>
  <w:style w:type="character" w:customStyle="1" w:styleId="a5">
    <w:name w:val="ヘッダー (文字)"/>
    <w:basedOn w:val="a0"/>
    <w:link w:val="a4"/>
    <w:uiPriority w:val="99"/>
    <w:rsid w:val="00C154D6"/>
  </w:style>
  <w:style w:type="paragraph" w:styleId="a6">
    <w:name w:val="footer"/>
    <w:basedOn w:val="a"/>
    <w:link w:val="a7"/>
    <w:uiPriority w:val="99"/>
    <w:unhideWhenUsed/>
    <w:rsid w:val="00C154D6"/>
    <w:pPr>
      <w:tabs>
        <w:tab w:val="center" w:pos="4252"/>
        <w:tab w:val="right" w:pos="8504"/>
      </w:tabs>
      <w:snapToGrid w:val="0"/>
    </w:pPr>
  </w:style>
  <w:style w:type="character" w:customStyle="1" w:styleId="a7">
    <w:name w:val="フッター (文字)"/>
    <w:basedOn w:val="a0"/>
    <w:link w:val="a6"/>
    <w:uiPriority w:val="99"/>
    <w:rsid w:val="00C154D6"/>
  </w:style>
  <w:style w:type="paragraph" w:styleId="a8">
    <w:name w:val="List Paragraph"/>
    <w:basedOn w:val="a"/>
    <w:uiPriority w:val="34"/>
    <w:qFormat/>
    <w:rsid w:val="00C154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ogaokun ogaokun</dc:creator>
  <cp:keywords/>
  <dc:description/>
  <cp:lastModifiedBy>ogaokun ogaokun</cp:lastModifiedBy>
  <cp:revision>4</cp:revision>
  <dcterms:created xsi:type="dcterms:W3CDTF">2022-04-03T15:07:00Z</dcterms:created>
  <dcterms:modified xsi:type="dcterms:W3CDTF">2022-05-24T13:11:00Z</dcterms:modified>
</cp:coreProperties>
</file>